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Algerian" w:hAnsi="Algerian" w:cs="Arial"/>
          <w:color w:val="0070C0"/>
          <w:sz w:val="40"/>
          <w:szCs w:val="40"/>
        </w:rPr>
      </w:pPr>
      <w:r w:rsidRPr="00322305">
        <w:rPr>
          <w:rStyle w:val="a4"/>
          <w:rFonts w:ascii="Cambria" w:hAnsi="Cambria" w:cs="Cambria"/>
          <w:color w:val="0070C0"/>
          <w:sz w:val="40"/>
          <w:szCs w:val="40"/>
        </w:rPr>
        <w:t>Консультация</w:t>
      </w:r>
      <w:r w:rsidRPr="00322305">
        <w:rPr>
          <w:rStyle w:val="a4"/>
          <w:rFonts w:ascii="Algerian" w:hAnsi="Algerian" w:cs="Arial"/>
          <w:color w:val="0070C0"/>
          <w:sz w:val="40"/>
          <w:szCs w:val="40"/>
        </w:rPr>
        <w:t xml:space="preserve"> </w:t>
      </w:r>
      <w:r w:rsidRPr="00322305">
        <w:rPr>
          <w:rStyle w:val="a4"/>
          <w:rFonts w:ascii="Cambria" w:hAnsi="Cambria" w:cs="Cambria"/>
          <w:color w:val="0070C0"/>
          <w:sz w:val="40"/>
          <w:szCs w:val="40"/>
        </w:rPr>
        <w:t>для</w:t>
      </w:r>
      <w:r w:rsidRPr="00322305">
        <w:rPr>
          <w:rStyle w:val="a4"/>
          <w:rFonts w:ascii="Algerian" w:hAnsi="Algerian" w:cs="Arial"/>
          <w:color w:val="0070C0"/>
          <w:sz w:val="40"/>
          <w:szCs w:val="40"/>
        </w:rPr>
        <w:t xml:space="preserve"> </w:t>
      </w:r>
      <w:r w:rsidRPr="00322305">
        <w:rPr>
          <w:rStyle w:val="a4"/>
          <w:rFonts w:ascii="Cambria" w:hAnsi="Cambria" w:cs="Cambria"/>
          <w:color w:val="0070C0"/>
          <w:sz w:val="40"/>
          <w:szCs w:val="40"/>
        </w:rPr>
        <w:t>родителей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Algerian" w:hAnsi="Algerian" w:cs="Arial"/>
          <w:color w:val="0070C0"/>
          <w:sz w:val="40"/>
          <w:szCs w:val="40"/>
        </w:rPr>
      </w:pPr>
      <w:r w:rsidRPr="00322305">
        <w:rPr>
          <w:rStyle w:val="a4"/>
          <w:rFonts w:ascii="Algerian" w:hAnsi="Algerian" w:cs="Arial"/>
          <w:color w:val="0070C0"/>
          <w:sz w:val="40"/>
          <w:szCs w:val="40"/>
        </w:rPr>
        <w:t>«</w:t>
      </w:r>
      <w:r w:rsidRPr="00322305">
        <w:rPr>
          <w:rStyle w:val="a4"/>
          <w:rFonts w:ascii="Cambria" w:hAnsi="Cambria" w:cs="Cambria"/>
          <w:color w:val="0070C0"/>
          <w:sz w:val="40"/>
          <w:szCs w:val="40"/>
        </w:rPr>
        <w:t>Веселая</w:t>
      </w:r>
      <w:r w:rsidRPr="00322305">
        <w:rPr>
          <w:rStyle w:val="a4"/>
          <w:rFonts w:ascii="Algerian" w:hAnsi="Algerian" w:cs="Arial"/>
          <w:color w:val="0070C0"/>
          <w:sz w:val="40"/>
          <w:szCs w:val="40"/>
        </w:rPr>
        <w:t xml:space="preserve"> </w:t>
      </w:r>
      <w:r w:rsidRPr="00322305">
        <w:rPr>
          <w:rStyle w:val="a4"/>
          <w:rFonts w:ascii="Cambria" w:hAnsi="Cambria" w:cs="Cambria"/>
          <w:color w:val="0070C0"/>
          <w:sz w:val="40"/>
          <w:szCs w:val="40"/>
        </w:rPr>
        <w:t>математика</w:t>
      </w:r>
      <w:r w:rsidRPr="00322305">
        <w:rPr>
          <w:rStyle w:val="a4"/>
          <w:rFonts w:ascii="Algerian" w:hAnsi="Algerian" w:cs="Arial"/>
          <w:color w:val="0070C0"/>
          <w:sz w:val="40"/>
          <w:szCs w:val="40"/>
        </w:rPr>
        <w:t xml:space="preserve"> </w:t>
      </w:r>
      <w:r w:rsidRPr="00322305">
        <w:rPr>
          <w:rStyle w:val="a4"/>
          <w:rFonts w:ascii="Cambria" w:hAnsi="Cambria" w:cs="Cambria"/>
          <w:color w:val="0070C0"/>
          <w:sz w:val="40"/>
          <w:szCs w:val="40"/>
        </w:rPr>
        <w:t>дома</w:t>
      </w:r>
      <w:r w:rsidRPr="00322305">
        <w:rPr>
          <w:rStyle w:val="a4"/>
          <w:rFonts w:ascii="Algerian" w:hAnsi="Algerian" w:cs="Brush Script MT"/>
          <w:color w:val="0070C0"/>
          <w:sz w:val="40"/>
          <w:szCs w:val="40"/>
        </w:rPr>
        <w:t>»</w:t>
      </w:r>
      <w:r w:rsidRPr="00322305">
        <w:rPr>
          <w:noProof/>
          <w:color w:val="0070C0"/>
          <w:sz w:val="40"/>
          <w:szCs w:val="40"/>
        </w:rPr>
        <w:t xml:space="preserve"> </w:t>
      </w: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07BBC7" wp14:editId="65BB68A1">
            <wp:simplePos x="0" y="0"/>
            <wp:positionH relativeFrom="margin">
              <wp:align>center</wp:align>
            </wp:positionH>
            <wp:positionV relativeFrom="paragraph">
              <wp:posOffset>131947</wp:posOffset>
            </wp:positionV>
            <wp:extent cx="4784090" cy="3183890"/>
            <wp:effectExtent l="0" t="0" r="0" b="0"/>
            <wp:wrapThrough wrapText="bothSides">
              <wp:wrapPolygon edited="0">
                <wp:start x="0" y="0"/>
                <wp:lineTo x="0" y="21454"/>
                <wp:lineTo x="21503" y="21454"/>
                <wp:lineTo x="21503" y="0"/>
                <wp:lineTo x="0" y="0"/>
              </wp:wrapPolygon>
            </wp:wrapThrough>
            <wp:docPr id="1" name="Рисунок 1" descr="https://i.mycdn.me/i?r=AzEPZsRbOZEKgBhR0XGMT1Rk-uFalWfuYSqe-J7rmnJ_Q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-uFalWfuYSqe-J7rmnJ_Q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305">
        <w:rPr>
          <w:rFonts w:ascii="Algerian" w:hAnsi="Algerian" w:cs="Cambria"/>
          <w:color w:val="212529"/>
        </w:rPr>
        <w:t xml:space="preserve">     </w:t>
      </w:r>
      <w:r>
        <w:rPr>
          <w:rFonts w:asciiTheme="minorHAnsi" w:hAnsiTheme="minorHAnsi" w:cs="Cambria"/>
          <w:color w:val="212529"/>
        </w:rPr>
        <w:t xml:space="preserve">  </w:t>
      </w: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Cambria" w:hAnsi="Cambria" w:cs="Cambria"/>
          <w:color w:val="212529"/>
        </w:rPr>
      </w:pPr>
      <w:r>
        <w:rPr>
          <w:rFonts w:ascii="Cambria" w:hAnsi="Cambria" w:cs="Cambria"/>
          <w:color w:val="212529"/>
        </w:rPr>
        <w:t xml:space="preserve">                </w:t>
      </w: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Cambria" w:hAnsi="Cambria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Cambria" w:hAnsi="Cambria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Cambria" w:hAnsi="Cambria" w:cs="Cambria"/>
          <w:color w:val="212529"/>
        </w:rPr>
      </w:pP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Cambria" w:hAnsi="Cambria" w:cs="Cambria"/>
          <w:color w:val="212529"/>
        </w:rPr>
      </w:pPr>
      <w:r>
        <w:rPr>
          <w:rFonts w:ascii="Cambria" w:hAnsi="Cambria" w:cs="Cambria"/>
          <w:color w:val="212529"/>
        </w:rPr>
        <w:t xml:space="preserve">           </w:t>
      </w: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Brush Script MT"/>
          <w:color w:val="212529"/>
        </w:rPr>
      </w:pPr>
      <w:r>
        <w:rPr>
          <w:rFonts w:ascii="Cambria" w:hAnsi="Cambria" w:cs="Cambria"/>
          <w:color w:val="212529"/>
        </w:rPr>
        <w:t xml:space="preserve">                  </w:t>
      </w:r>
      <w:r w:rsidRPr="00322305">
        <w:rPr>
          <w:rFonts w:ascii="Cambria" w:hAnsi="Cambria" w:cs="Cambria"/>
          <w:color w:val="212529"/>
        </w:rPr>
        <w:t>Неоценимую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помощь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овладении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–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дошкольником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элементарных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математических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представлений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уже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</w:t>
      </w:r>
      <w:r w:rsidRPr="00322305">
        <w:rPr>
          <w:rFonts w:ascii="Algerian" w:hAnsi="Algerian" w:cs="Arial"/>
          <w:color w:val="212529"/>
        </w:rPr>
        <w:t xml:space="preserve"> 3 </w:t>
      </w:r>
      <w:r w:rsidRPr="00322305">
        <w:rPr>
          <w:rFonts w:ascii="Cambria" w:hAnsi="Cambria" w:cs="Cambria"/>
          <w:color w:val="212529"/>
        </w:rPr>
        <w:t>лет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могут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оказать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родители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только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совместная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работа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детского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сада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семьи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может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обеспечить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успехи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усвоении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данного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раздела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программы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дошкольного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образовательного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учреждения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 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Домашняя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обстановка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способствует</w:t>
      </w:r>
      <w:r w:rsidRPr="00322305">
        <w:rPr>
          <w:rFonts w:ascii="Algerian" w:hAnsi="Algerian" w:cs="Arial"/>
          <w:color w:val="212529"/>
        </w:rPr>
        <w:t xml:space="preserve"> </w:t>
      </w:r>
      <w:proofErr w:type="gramStart"/>
      <w:r w:rsidRPr="00322305">
        <w:rPr>
          <w:rFonts w:ascii="Cambria" w:hAnsi="Cambria" w:cs="Cambria"/>
          <w:color w:val="212529"/>
        </w:rPr>
        <w:t>раскрепощению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proofErr w:type="gramEnd"/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он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усваивает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учебный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материал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индивидуальном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себя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темпе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закрепляет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знания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полученные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детском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саду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Родители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свою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очередь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узнают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многое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своем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ребенке</w:t>
      </w:r>
      <w:r w:rsidRPr="00322305">
        <w:rPr>
          <w:rFonts w:ascii="Algerian" w:hAnsi="Algerian" w:cs="Arial"/>
          <w:color w:val="212529"/>
        </w:rPr>
        <w:t>.</w:t>
      </w:r>
      <w:r>
        <w:rPr>
          <w:rFonts w:asciiTheme="minorHAnsi" w:hAnsiTheme="minorHAnsi" w:cs="Arial"/>
          <w:color w:val="212529"/>
        </w:rPr>
        <w:t xml:space="preserve"> </w:t>
      </w:r>
      <w:r w:rsidRPr="00322305">
        <w:rPr>
          <w:rFonts w:ascii="Algerian" w:hAnsi="Algerian" w:cs="Arial"/>
          <w:color w:val="212529"/>
        </w:rPr>
        <w:t xml:space="preserve"> </w:t>
      </w:r>
      <w:r>
        <w:rPr>
          <w:rFonts w:ascii="Calibri" w:hAnsi="Calibri" w:cs="Calibri"/>
          <w:color w:val="212529"/>
        </w:rPr>
        <w:t xml:space="preserve">Хочется </w:t>
      </w:r>
      <w:r>
        <w:rPr>
          <w:rFonts w:ascii="Cambria" w:hAnsi="Cambria" w:cs="Cambria"/>
          <w:color w:val="212529"/>
        </w:rPr>
        <w:t>р</w:t>
      </w:r>
      <w:r w:rsidRPr="00322305">
        <w:rPr>
          <w:rFonts w:ascii="Cambria" w:hAnsi="Cambria" w:cs="Cambria"/>
          <w:color w:val="212529"/>
        </w:rPr>
        <w:t>екомендовать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некоторые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математические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упражнения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проведения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кругу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семьи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Указанные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доступны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младшего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дошкольного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возраста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требуют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длительной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подготовки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изготовления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сложного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дидактического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материала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FF0000"/>
        </w:rPr>
      </w:pPr>
      <w:r w:rsidRPr="00322305">
        <w:rPr>
          <w:rFonts w:ascii="Algerian" w:hAnsi="Algerian" w:cs="Arial"/>
          <w:color w:val="FF0000"/>
        </w:rPr>
        <w:t xml:space="preserve">1. </w:t>
      </w:r>
      <w:r w:rsidRPr="00322305">
        <w:rPr>
          <w:rFonts w:ascii="Cambria" w:hAnsi="Cambria" w:cs="Cambria"/>
          <w:color w:val="FF0000"/>
        </w:rPr>
        <w:t>Математическая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игра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Algerian" w:hAnsi="Algerian" w:cs="Brush Script MT"/>
          <w:color w:val="FF0000"/>
        </w:rPr>
        <w:t>«</w:t>
      </w:r>
      <w:r w:rsidRPr="00322305">
        <w:rPr>
          <w:rFonts w:ascii="Cambria" w:hAnsi="Cambria" w:cs="Cambria"/>
          <w:color w:val="FF0000"/>
        </w:rPr>
        <w:t>Подбери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колеса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к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вагончикам</w:t>
      </w:r>
      <w:r w:rsidRPr="00322305">
        <w:rPr>
          <w:rFonts w:ascii="Algerian" w:hAnsi="Algerian" w:cs="Brush Script MT"/>
          <w:color w:val="FF0000"/>
        </w:rPr>
        <w:t>»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Цель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обучение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различению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называнию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геометрических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установление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соответствия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между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группами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счет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</w:t>
      </w:r>
      <w:r w:rsidRPr="00322305">
        <w:rPr>
          <w:rFonts w:ascii="Algerian" w:hAnsi="Algerian" w:cs="Arial"/>
          <w:color w:val="212529"/>
        </w:rPr>
        <w:t xml:space="preserve"> 5.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Ход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ребенку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предлагается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подобрать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соответствующие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колеса</w:t>
      </w:r>
      <w:r w:rsidRPr="00322305">
        <w:rPr>
          <w:rFonts w:ascii="Algerian" w:hAnsi="Algerian" w:cs="Arial"/>
          <w:color w:val="212529"/>
        </w:rPr>
        <w:t xml:space="preserve"> - </w:t>
      </w:r>
      <w:r w:rsidRPr="00322305">
        <w:rPr>
          <w:rFonts w:ascii="Cambria" w:hAnsi="Cambria" w:cs="Cambria"/>
          <w:color w:val="212529"/>
        </w:rPr>
        <w:t>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синему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вагончику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красные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колеса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красному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–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синие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колеса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Затем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необходимо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посчитать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колеса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слева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направо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каждого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вагончика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отдельно</w:t>
      </w:r>
      <w:r w:rsidRPr="00322305">
        <w:rPr>
          <w:rFonts w:ascii="Algerian" w:hAnsi="Algerian" w:cs="Arial"/>
          <w:color w:val="212529"/>
        </w:rPr>
        <w:t xml:space="preserve"> (</w:t>
      </w:r>
      <w:r w:rsidRPr="00322305">
        <w:rPr>
          <w:rFonts w:ascii="Cambria" w:hAnsi="Cambria" w:cs="Cambria"/>
          <w:color w:val="212529"/>
        </w:rPr>
        <w:t>вагоны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колеса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вырезать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из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цветного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картона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за</w:t>
      </w:r>
      <w:r w:rsidRPr="00322305">
        <w:rPr>
          <w:rFonts w:ascii="Algerian" w:hAnsi="Algerian" w:cs="Arial"/>
          <w:color w:val="212529"/>
        </w:rPr>
        <w:t xml:space="preserve"> 5-10 </w:t>
      </w:r>
      <w:r w:rsidRPr="00322305">
        <w:rPr>
          <w:rFonts w:ascii="Cambria" w:hAnsi="Cambria" w:cs="Cambria"/>
          <w:color w:val="212529"/>
        </w:rPr>
        <w:t>минут</w:t>
      </w:r>
      <w:r w:rsidRPr="00322305">
        <w:rPr>
          <w:rFonts w:ascii="Algerian" w:hAnsi="Algerian" w:cs="Arial"/>
          <w:color w:val="212529"/>
        </w:rPr>
        <w:t>).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FF0000"/>
        </w:rPr>
      </w:pPr>
      <w:r w:rsidRPr="00322305">
        <w:rPr>
          <w:rFonts w:ascii="Algerian" w:hAnsi="Algerian" w:cs="Arial"/>
          <w:color w:val="FF0000"/>
        </w:rPr>
        <w:t xml:space="preserve">2. </w:t>
      </w:r>
      <w:r w:rsidRPr="00322305">
        <w:rPr>
          <w:rFonts w:ascii="Cambria" w:hAnsi="Cambria" w:cs="Cambria"/>
          <w:color w:val="FF0000"/>
        </w:rPr>
        <w:t>Математическая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игра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Algerian" w:hAnsi="Algerian" w:cs="Brush Script MT"/>
          <w:color w:val="FF0000"/>
        </w:rPr>
        <w:t>«</w:t>
      </w:r>
      <w:r w:rsidRPr="00322305">
        <w:rPr>
          <w:rFonts w:ascii="Cambria" w:hAnsi="Cambria" w:cs="Cambria"/>
          <w:color w:val="FF0000"/>
        </w:rPr>
        <w:t>Составь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цветок</w:t>
      </w:r>
      <w:r w:rsidRPr="00322305">
        <w:rPr>
          <w:rFonts w:ascii="Algerian" w:hAnsi="Algerian" w:cs="Brush Script MT"/>
          <w:color w:val="FF0000"/>
        </w:rPr>
        <w:t>»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Цель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научить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составлять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силуэт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цветка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из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одинаковых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форме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геометрических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группируя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их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Ход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взрослый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предлагает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составить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цветок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мамы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бабушки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празднику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из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геометрических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При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этом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объясняет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что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серединка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цветка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–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круг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lastRenderedPageBreak/>
        <w:t>лепестки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–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треугольники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круги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Ребенку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предоставляется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выбор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собрать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цветок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треугольными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круглыми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лепестками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Таким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образом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закрепить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названия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геометрических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игре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предлагая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показать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нужную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фигуру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FF0000"/>
        </w:rPr>
      </w:pPr>
      <w:r w:rsidRPr="00322305">
        <w:rPr>
          <w:rFonts w:ascii="Algerian" w:hAnsi="Algerian" w:cs="Arial"/>
          <w:color w:val="FF0000"/>
        </w:rPr>
        <w:t xml:space="preserve">3. </w:t>
      </w:r>
      <w:r w:rsidRPr="00322305">
        <w:rPr>
          <w:rFonts w:ascii="Cambria" w:hAnsi="Cambria" w:cs="Cambria"/>
          <w:color w:val="FF0000"/>
        </w:rPr>
        <w:t>Игра</w:t>
      </w:r>
      <w:r w:rsidRPr="00322305">
        <w:rPr>
          <w:rFonts w:ascii="Algerian" w:hAnsi="Algerian" w:cs="Arial"/>
          <w:color w:val="FF0000"/>
        </w:rPr>
        <w:t xml:space="preserve">- </w:t>
      </w:r>
      <w:r w:rsidRPr="00322305">
        <w:rPr>
          <w:rFonts w:ascii="Cambria" w:hAnsi="Cambria" w:cs="Cambria"/>
          <w:color w:val="FF0000"/>
        </w:rPr>
        <w:t>упражнение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Algerian" w:hAnsi="Algerian" w:cs="Brush Script MT"/>
          <w:color w:val="FF0000"/>
        </w:rPr>
        <w:t>«</w:t>
      </w:r>
      <w:r w:rsidRPr="00322305">
        <w:rPr>
          <w:rFonts w:ascii="Cambria" w:hAnsi="Cambria" w:cs="Cambria"/>
          <w:color w:val="FF0000"/>
        </w:rPr>
        <w:t>Назови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похожий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предмет</w:t>
      </w:r>
      <w:r w:rsidRPr="00322305">
        <w:rPr>
          <w:rFonts w:ascii="Algerian" w:hAnsi="Algerian" w:cs="Brush Script MT"/>
          <w:color w:val="FF0000"/>
        </w:rPr>
        <w:t>»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Цель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развитие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зрительного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внимания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наблюдательности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связной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речи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Ход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взрослый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просит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назвать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предметы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похожие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разные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геометрические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фигуры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например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Algerian" w:hAnsi="Algerian" w:cs="Brush Script MT"/>
          <w:color w:val="212529"/>
        </w:rPr>
        <w:t>«</w:t>
      </w:r>
      <w:r w:rsidRPr="00322305">
        <w:rPr>
          <w:rFonts w:ascii="Cambria" w:hAnsi="Cambria" w:cs="Cambria"/>
          <w:color w:val="212529"/>
        </w:rPr>
        <w:t>Найди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что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похоже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квадрат</w:t>
      </w:r>
      <w:r w:rsidRPr="00322305">
        <w:rPr>
          <w:rFonts w:ascii="Algerian" w:hAnsi="Algerian" w:cs="Brush Script MT"/>
          <w:color w:val="212529"/>
        </w:rPr>
        <w:t>»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найди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все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круглые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предметы</w:t>
      </w:r>
      <w:r w:rsidRPr="00322305">
        <w:rPr>
          <w:rFonts w:ascii="Algerian" w:hAnsi="Algerian" w:cs="Brush Script MT"/>
          <w:color w:val="212529"/>
        </w:rPr>
        <w:t>…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такую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легко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путешествии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пути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домой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FF0000"/>
        </w:rPr>
      </w:pPr>
      <w:r w:rsidRPr="00322305">
        <w:rPr>
          <w:rFonts w:ascii="Algerian" w:hAnsi="Algerian" w:cs="Arial"/>
          <w:color w:val="FF0000"/>
        </w:rPr>
        <w:t>4. «</w:t>
      </w:r>
      <w:r w:rsidRPr="00322305">
        <w:rPr>
          <w:rFonts w:ascii="Cambria" w:hAnsi="Cambria" w:cs="Cambria"/>
          <w:color w:val="FF0000"/>
        </w:rPr>
        <w:t>Собери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бусы</w:t>
      </w:r>
      <w:r w:rsidRPr="00322305">
        <w:rPr>
          <w:rFonts w:ascii="Algerian" w:hAnsi="Algerian" w:cs="Brush Script MT"/>
          <w:color w:val="FF0000"/>
        </w:rPr>
        <w:t>»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Цель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развивать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восприятие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цвета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размера</w:t>
      </w:r>
      <w:r w:rsidRPr="00322305">
        <w:rPr>
          <w:rFonts w:ascii="Algerian" w:hAnsi="Algerian" w:cs="Arial"/>
          <w:color w:val="212529"/>
        </w:rPr>
        <w:t xml:space="preserve">; </w:t>
      </w:r>
      <w:r w:rsidRPr="00322305">
        <w:rPr>
          <w:rFonts w:ascii="Cambria" w:hAnsi="Cambria" w:cs="Cambria"/>
          <w:color w:val="212529"/>
        </w:rPr>
        <w:t>умение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обобщать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концентрировать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внимание</w:t>
      </w:r>
      <w:r w:rsidRPr="00322305">
        <w:rPr>
          <w:rFonts w:ascii="Algerian" w:hAnsi="Algerian" w:cs="Arial"/>
          <w:color w:val="212529"/>
        </w:rPr>
        <w:t xml:space="preserve">; </w:t>
      </w:r>
      <w:r w:rsidRPr="00322305">
        <w:rPr>
          <w:rFonts w:ascii="Cambria" w:hAnsi="Cambria" w:cs="Cambria"/>
          <w:color w:val="212529"/>
        </w:rPr>
        <w:t>речь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Ход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последовательностей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использовать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конструктор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Algerian" w:hAnsi="Algerian" w:cs="Brush Script MT"/>
          <w:color w:val="212529"/>
        </w:rPr>
        <w:t>«</w:t>
      </w:r>
      <w:proofErr w:type="spellStart"/>
      <w:r w:rsidRPr="00322305">
        <w:rPr>
          <w:rFonts w:ascii="Cambria" w:hAnsi="Cambria" w:cs="Cambria"/>
          <w:color w:val="212529"/>
        </w:rPr>
        <w:t>Лего</w:t>
      </w:r>
      <w:proofErr w:type="spellEnd"/>
      <w:r w:rsidRPr="00322305">
        <w:rPr>
          <w:rFonts w:ascii="Algerian" w:hAnsi="Algerian" w:cs="Brush Script MT"/>
          <w:color w:val="212529"/>
        </w:rPr>
        <w:t>»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фигуры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вырезанные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из</w:t>
      </w:r>
      <w:r w:rsidRPr="00322305">
        <w:rPr>
          <w:rFonts w:ascii="Algerian" w:hAnsi="Algerian" w:cs="Arial"/>
          <w:color w:val="212529"/>
        </w:rPr>
        <w:t xml:space="preserve"> </w:t>
      </w:r>
      <w:proofErr w:type="gramStart"/>
      <w:r w:rsidRPr="00322305">
        <w:rPr>
          <w:rFonts w:ascii="Cambria" w:hAnsi="Cambria" w:cs="Cambria"/>
          <w:color w:val="212529"/>
        </w:rPr>
        <w:t>бумаги</w:t>
      </w:r>
      <w:r>
        <w:rPr>
          <w:rFonts w:ascii="Algerian" w:hAnsi="Algerian" w:cs="Arial"/>
          <w:color w:val="212529"/>
        </w:rPr>
        <w:t xml:space="preserve">, 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любые</w:t>
      </w:r>
      <w:proofErr w:type="gramEnd"/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другие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предметы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Конечно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этом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возрасте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последовательность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должна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быть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очень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простой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задание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должно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состоять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том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чтобы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выложить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один</w:t>
      </w:r>
      <w:r w:rsidRPr="00322305">
        <w:rPr>
          <w:rFonts w:ascii="Algerian" w:hAnsi="Algerian" w:cs="Arial"/>
          <w:color w:val="212529"/>
        </w:rPr>
        <w:t>-</w:t>
      </w:r>
      <w:r w:rsidRPr="00322305">
        <w:rPr>
          <w:rFonts w:ascii="Cambria" w:hAnsi="Cambria" w:cs="Cambria"/>
          <w:color w:val="212529"/>
        </w:rPr>
        <w:t>два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кирпичика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ее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продолжение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Примеры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последовательностей</w:t>
      </w:r>
      <w:r w:rsidRPr="00322305">
        <w:rPr>
          <w:rFonts w:ascii="Algerian" w:hAnsi="Algerian" w:cs="Arial"/>
          <w:color w:val="212529"/>
        </w:rPr>
        <w:t xml:space="preserve"> (</w:t>
      </w:r>
      <w:r w:rsidRPr="00322305">
        <w:rPr>
          <w:rFonts w:ascii="Cambria" w:hAnsi="Cambria" w:cs="Cambria"/>
          <w:color w:val="212529"/>
        </w:rPr>
        <w:t>ребенок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должен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продолжить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логический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ряд</w:t>
      </w:r>
      <w:r w:rsidRPr="00322305">
        <w:rPr>
          <w:rFonts w:ascii="Algerian" w:hAnsi="Algerian" w:cs="Arial"/>
          <w:color w:val="212529"/>
        </w:rPr>
        <w:t xml:space="preserve"> -</w:t>
      </w:r>
      <w:r w:rsidRPr="00322305">
        <w:rPr>
          <w:rFonts w:ascii="Cambria" w:hAnsi="Cambria" w:cs="Cambria"/>
          <w:color w:val="212529"/>
        </w:rPr>
        <w:t>дострой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дорожку</w:t>
      </w:r>
      <w:r w:rsidRPr="00322305">
        <w:rPr>
          <w:rFonts w:ascii="Algerian" w:hAnsi="Algerian" w:cs="Arial"/>
          <w:color w:val="212529"/>
        </w:rPr>
        <w:t xml:space="preserve"> "</w:t>
      </w:r>
      <w:r w:rsidRPr="00322305">
        <w:rPr>
          <w:rFonts w:ascii="Cambria" w:hAnsi="Cambria" w:cs="Cambria"/>
          <w:color w:val="212529"/>
        </w:rPr>
        <w:t>правильными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кирпичиками</w:t>
      </w:r>
      <w:r w:rsidRPr="00322305">
        <w:rPr>
          <w:rFonts w:ascii="Algerian" w:hAnsi="Algerian" w:cs="Arial"/>
          <w:color w:val="212529"/>
        </w:rPr>
        <w:t>"):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FF0000"/>
        </w:rPr>
      </w:pPr>
      <w:r w:rsidRPr="00322305">
        <w:rPr>
          <w:rFonts w:ascii="Algerian" w:hAnsi="Algerian" w:cs="Arial"/>
          <w:color w:val="FF0000"/>
        </w:rPr>
        <w:t xml:space="preserve">5. </w:t>
      </w:r>
      <w:r w:rsidRPr="00322305">
        <w:rPr>
          <w:rFonts w:ascii="Cambria" w:hAnsi="Cambria" w:cs="Cambria"/>
          <w:color w:val="FF0000"/>
        </w:rPr>
        <w:t>Математическая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игра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Algerian" w:hAnsi="Algerian" w:cs="Brush Script MT"/>
          <w:color w:val="FF0000"/>
        </w:rPr>
        <w:t>«</w:t>
      </w:r>
      <w:r w:rsidRPr="00322305">
        <w:rPr>
          <w:rFonts w:ascii="Cambria" w:hAnsi="Cambria" w:cs="Cambria"/>
          <w:color w:val="FF0000"/>
        </w:rPr>
        <w:t>Что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стоит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у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нас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в</w:t>
      </w:r>
      <w:r w:rsidRPr="00322305">
        <w:rPr>
          <w:rFonts w:ascii="Algerian" w:hAnsi="Algerian" w:cs="Arial"/>
          <w:color w:val="FF0000"/>
        </w:rPr>
        <w:t xml:space="preserve"> </w:t>
      </w:r>
      <w:r w:rsidRPr="00322305">
        <w:rPr>
          <w:rFonts w:ascii="Cambria" w:hAnsi="Cambria" w:cs="Cambria"/>
          <w:color w:val="FF0000"/>
        </w:rPr>
        <w:t>квартире</w:t>
      </w:r>
      <w:r w:rsidRPr="00322305">
        <w:rPr>
          <w:rFonts w:ascii="Algerian" w:hAnsi="Algerian" w:cs="Brush Script MT"/>
          <w:color w:val="FF0000"/>
        </w:rPr>
        <w:t>»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Цель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развивать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умение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ориентироваться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пространстве</w:t>
      </w:r>
      <w:r w:rsidRPr="00322305">
        <w:rPr>
          <w:rFonts w:ascii="Algerian" w:hAnsi="Algerian" w:cs="Arial"/>
          <w:color w:val="212529"/>
        </w:rPr>
        <w:t xml:space="preserve">; </w:t>
      </w:r>
      <w:r w:rsidRPr="00322305">
        <w:rPr>
          <w:rFonts w:ascii="Cambria" w:hAnsi="Cambria" w:cs="Cambria"/>
          <w:color w:val="212529"/>
        </w:rPr>
        <w:t>логическое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мышление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творческое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воображение</w:t>
      </w:r>
      <w:r w:rsidRPr="00322305">
        <w:rPr>
          <w:rFonts w:ascii="Algerian" w:hAnsi="Algerian" w:cs="Arial"/>
          <w:color w:val="212529"/>
        </w:rPr>
        <w:t xml:space="preserve">; </w:t>
      </w:r>
      <w:r w:rsidRPr="00322305">
        <w:rPr>
          <w:rFonts w:ascii="Cambria" w:hAnsi="Cambria" w:cs="Cambria"/>
          <w:color w:val="212529"/>
        </w:rPr>
        <w:t>связную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речь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самоконтроль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развитие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зрительного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внимания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наблюдательности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связной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речи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 w:rsidRPr="00322305">
        <w:rPr>
          <w:rFonts w:ascii="Cambria" w:hAnsi="Cambria" w:cs="Cambria"/>
          <w:color w:val="212529"/>
        </w:rPr>
        <w:t>Ход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 xml:space="preserve">: </w:t>
      </w:r>
      <w:r w:rsidRPr="00322305">
        <w:rPr>
          <w:rFonts w:ascii="Cambria" w:hAnsi="Cambria" w:cs="Cambria"/>
          <w:color w:val="212529"/>
        </w:rPr>
        <w:t>предварительно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нужно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рассмотреть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последовательно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интерьер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комнаты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квартиры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Затем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можно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попросить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рассказать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что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находится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каждой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комнате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Если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он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затрудняется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называет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все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предметы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помогите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ему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наводящими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вопросами</w:t>
      </w:r>
      <w:r w:rsidRPr="00322305">
        <w:rPr>
          <w:rFonts w:ascii="Algerian" w:hAnsi="Algerian" w:cs="Arial"/>
          <w:color w:val="212529"/>
        </w:rPr>
        <w:t>.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="Algerian" w:hAnsi="Algerian" w:cs="Arial"/>
          <w:color w:val="2125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8EE9C" wp14:editId="59E6A6D8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2606675" cy="2992755"/>
            <wp:effectExtent l="0" t="0" r="3175" b="0"/>
            <wp:wrapThrough wrapText="bothSides">
              <wp:wrapPolygon edited="0">
                <wp:start x="0" y="0"/>
                <wp:lineTo x="0" y="21449"/>
                <wp:lineTo x="21468" y="21449"/>
                <wp:lineTo x="21468" y="0"/>
                <wp:lineTo x="0" y="0"/>
              </wp:wrapPolygon>
            </wp:wrapThrough>
            <wp:docPr id="2" name="Рисунок 2" descr="https://firmap.ru/photo/1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rmap.ru/photo/12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305">
        <w:rPr>
          <w:rFonts w:ascii="Cambria" w:hAnsi="Cambria" w:cs="Cambria"/>
          <w:color w:val="212529"/>
        </w:rPr>
        <w:t>Хотелось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бы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напомнить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Вам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уважаемые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родители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необходимости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поддерживать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инициативу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находить</w:t>
      </w:r>
      <w:r w:rsidRPr="00322305">
        <w:rPr>
          <w:rFonts w:ascii="Algerian" w:hAnsi="Algerian" w:cs="Arial"/>
          <w:color w:val="212529"/>
        </w:rPr>
        <w:t xml:space="preserve"> 10-15 </w:t>
      </w:r>
      <w:r w:rsidRPr="00322305">
        <w:rPr>
          <w:rFonts w:ascii="Cambria" w:hAnsi="Cambria" w:cs="Cambria"/>
          <w:color w:val="212529"/>
        </w:rPr>
        <w:t>минут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ежедневно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совместной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игровой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деятельности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Необходимо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постоянно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оценивать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успехи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ребенка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неудачах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одобряйте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его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усилия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стремления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Важно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привить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ребёнку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веру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свои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силы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Хвалите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его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ни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коем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случае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ругайте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допущенные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ошибки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только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показывайте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как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исправить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как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улучшить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результат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поощряйте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поиск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решения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Дети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эмоционально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отзывчивы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поэтому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если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сейчас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настроены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на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игру</w:t>
      </w:r>
      <w:r w:rsidRPr="00322305">
        <w:rPr>
          <w:rFonts w:ascii="Algerian" w:hAnsi="Algerian" w:cs="Arial"/>
          <w:color w:val="212529"/>
        </w:rPr>
        <w:t xml:space="preserve">, </w:t>
      </w:r>
      <w:r w:rsidRPr="00322305">
        <w:rPr>
          <w:rFonts w:ascii="Cambria" w:hAnsi="Cambria" w:cs="Cambria"/>
          <w:color w:val="212529"/>
        </w:rPr>
        <w:t>то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лучше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отложите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занятие</w:t>
      </w:r>
      <w:r w:rsidRPr="00322305">
        <w:rPr>
          <w:rFonts w:ascii="Algerian" w:hAnsi="Algerian" w:cs="Arial"/>
          <w:color w:val="212529"/>
        </w:rPr>
        <w:t xml:space="preserve">. </w:t>
      </w:r>
      <w:r w:rsidRPr="00322305">
        <w:rPr>
          <w:rFonts w:ascii="Cambria" w:hAnsi="Cambria" w:cs="Cambria"/>
          <w:color w:val="212529"/>
        </w:rPr>
        <w:t>Игровое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общение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должно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быть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интересным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для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всех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участников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игры</w:t>
      </w:r>
      <w:r w:rsidRPr="00322305">
        <w:rPr>
          <w:rFonts w:ascii="Algerian" w:hAnsi="Algerian" w:cs="Arial"/>
          <w:color w:val="212529"/>
        </w:rPr>
        <w:t>.</w:t>
      </w:r>
    </w:p>
    <w:p w:rsid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="Arial"/>
          <w:color w:val="212529"/>
        </w:rPr>
      </w:pPr>
      <w:r w:rsidRPr="00322305">
        <w:rPr>
          <w:rFonts w:ascii="Cambria" w:hAnsi="Cambria" w:cs="Cambria"/>
          <w:color w:val="212529"/>
        </w:rPr>
        <w:t>Играйте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ребенком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с</w:t>
      </w:r>
      <w:r w:rsidRPr="00322305">
        <w:rPr>
          <w:rFonts w:ascii="Algerian" w:hAnsi="Algerian" w:cs="Arial"/>
          <w:color w:val="212529"/>
        </w:rPr>
        <w:t xml:space="preserve"> </w:t>
      </w:r>
      <w:r w:rsidRPr="00322305">
        <w:rPr>
          <w:rFonts w:ascii="Cambria" w:hAnsi="Cambria" w:cs="Cambria"/>
          <w:color w:val="212529"/>
        </w:rPr>
        <w:t>удовольствием</w:t>
      </w:r>
      <w:r w:rsidRPr="00322305">
        <w:rPr>
          <w:rFonts w:ascii="Algerian" w:hAnsi="Algerian" w:cs="Arial"/>
          <w:color w:val="212529"/>
        </w:rPr>
        <w:t>!</w:t>
      </w:r>
      <w:r>
        <w:rPr>
          <w:rFonts w:asciiTheme="minorHAnsi" w:hAnsiTheme="minorHAnsi" w:cs="Arial"/>
          <w:color w:val="212529"/>
        </w:rPr>
        <w:t xml:space="preserve"> </w:t>
      </w:r>
    </w:p>
    <w:p w:rsidR="00322305" w:rsidRPr="00322305" w:rsidRDefault="00322305" w:rsidP="00322305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ajorHAnsi" w:hAnsiTheme="majorHAnsi" w:cstheme="majorHAnsi"/>
          <w:b/>
          <w:color w:val="212529"/>
        </w:rPr>
      </w:pPr>
      <w:r w:rsidRPr="00322305">
        <w:rPr>
          <w:rFonts w:asciiTheme="majorHAnsi" w:hAnsiTheme="majorHAnsi" w:cstheme="majorHAnsi"/>
          <w:b/>
          <w:color w:val="212529"/>
        </w:rPr>
        <w:t xml:space="preserve">                                                  Материал подготовила воспитатель -  Пименова Юлия Викторо</w:t>
      </w:r>
      <w:r>
        <w:rPr>
          <w:rFonts w:asciiTheme="majorHAnsi" w:hAnsiTheme="majorHAnsi" w:cstheme="majorHAnsi"/>
          <w:b/>
          <w:color w:val="212529"/>
        </w:rPr>
        <w:t xml:space="preserve">вна. </w:t>
      </w:r>
    </w:p>
    <w:p w:rsidR="00C47ED7" w:rsidRPr="00322305" w:rsidRDefault="00C47ED7" w:rsidP="00322305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lgerian" w:hAnsi="Algerian" w:cs="Calibri"/>
        </w:rPr>
      </w:pPr>
      <w:bookmarkStart w:id="0" w:name="_GoBack"/>
      <w:bookmarkEnd w:id="0"/>
    </w:p>
    <w:sectPr w:rsidR="00C47ED7" w:rsidRPr="00322305" w:rsidSect="0032230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D7"/>
    <w:rsid w:val="00322305"/>
    <w:rsid w:val="00417B0E"/>
    <w:rsid w:val="004833D7"/>
    <w:rsid w:val="005C7121"/>
    <w:rsid w:val="007E71C9"/>
    <w:rsid w:val="00C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BF0A"/>
  <w15:chartTrackingRefBased/>
  <w15:docId w15:val="{B850DC56-767C-42FF-9415-4B1CB9F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dcterms:created xsi:type="dcterms:W3CDTF">2022-01-22T12:50:00Z</dcterms:created>
  <dcterms:modified xsi:type="dcterms:W3CDTF">2022-01-22T12:50:00Z</dcterms:modified>
</cp:coreProperties>
</file>